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31668635" w14:textId="77777777" w:rsidR="0054371A" w:rsidRPr="00F610FD" w:rsidRDefault="0054371A" w:rsidP="0054371A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5375CEB" w14:textId="77777777" w:rsidR="0054371A" w:rsidRPr="001924C4" w:rsidRDefault="0054371A" w:rsidP="0054371A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den Betrieb </w:t>
      </w:r>
      <w:r>
        <w:rPr>
          <w:rFonts w:asciiTheme="minorHAnsi" w:eastAsia="Calibri" w:hAnsiTheme="minorHAnsi" w:cs="Arial"/>
          <w:b/>
          <w:sz w:val="24"/>
        </w:rPr>
        <w:t>passiver</w:t>
      </w:r>
      <w:r w:rsidRPr="00F610FD">
        <w:rPr>
          <w:rFonts w:asciiTheme="minorHAnsi" w:eastAsia="Calibri" w:hAnsiTheme="minorHAnsi" w:cs="Arial"/>
          <w:b/>
          <w:sz w:val="24"/>
        </w:rPr>
        <w:t xml:space="preserve"> </w:t>
      </w:r>
      <w:r w:rsidRPr="001924C4">
        <w:rPr>
          <w:rFonts w:asciiTheme="minorHAnsi" w:eastAsia="Calibri" w:hAnsiTheme="minorHAnsi" w:cs="Arial"/>
          <w:b/>
          <w:sz w:val="24"/>
        </w:rPr>
        <w:t xml:space="preserve">Gigabit-Netzinfrastruktur </w:t>
      </w:r>
    </w:p>
    <w:p w14:paraId="77F49004" w14:textId="77777777" w:rsidR="0054371A" w:rsidRPr="001924C4" w:rsidRDefault="0054371A" w:rsidP="0054371A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1924C4">
        <w:rPr>
          <w:rFonts w:asciiTheme="minorHAnsi" w:eastAsia="Calibri" w:hAnsiTheme="minorHAnsi" w:cs="Arial"/>
          <w:b/>
          <w:sz w:val="24"/>
        </w:rPr>
        <w:t>im Betreibermodell</w:t>
      </w:r>
    </w:p>
    <w:bookmarkEnd w:id="0"/>
    <w:p w14:paraId="7C45D1D3" w14:textId="77777777" w:rsidR="0054371A" w:rsidRPr="001924C4" w:rsidRDefault="0054371A" w:rsidP="0054371A">
      <w:pPr>
        <w:jc w:val="center"/>
        <w:rPr>
          <w:rFonts w:asciiTheme="minorHAnsi" w:eastAsia="Calibri" w:hAnsiTheme="minorHAnsi" w:cs="Arial"/>
          <w:b/>
          <w:sz w:val="24"/>
        </w:rPr>
      </w:pPr>
      <w:r w:rsidRPr="001924C4">
        <w:rPr>
          <w:rFonts w:asciiTheme="minorHAnsi" w:eastAsia="Calibri" w:hAnsiTheme="minorHAnsi" w:cs="Arial"/>
          <w:b/>
          <w:sz w:val="24"/>
        </w:rPr>
        <w:t xml:space="preserve">gemäß Gigabit-Richtlinie 2.0 (2024) </w:t>
      </w:r>
    </w:p>
    <w:p w14:paraId="3717CC03" w14:textId="6124681C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1924C4">
        <w:rPr>
          <w:rFonts w:asciiTheme="minorHAnsi" w:eastAsia="Calibri" w:hAnsiTheme="minorHAnsi" w:cs="Arial"/>
          <w:b/>
          <w:sz w:val="24"/>
        </w:rPr>
        <w:t>in der</w:t>
      </w:r>
      <w:r w:rsidR="00B339CD" w:rsidRPr="001924C4">
        <w:rPr>
          <w:rFonts w:asciiTheme="minorHAnsi" w:eastAsia="Calibri" w:hAnsiTheme="minorHAnsi" w:cs="Arial"/>
          <w:b/>
          <w:sz w:val="24"/>
        </w:rPr>
        <w:t xml:space="preserve"> Marktgemeinde Wallersdorf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2C5FAFF0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8080A4E" w:rsidR="009F4969" w:rsidRPr="009E0099" w:rsidRDefault="00B339CD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Darüberhinausgehende</w:t>
      </w:r>
      <w:r w:rsidR="0017015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4A4024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4A4024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C543C8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C543C8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17804128" w:rsidR="001803EE" w:rsidRPr="00C543C8" w:rsidRDefault="001803EE" w:rsidP="001803EE">
      <w:pPr>
        <w:rPr>
          <w:rFonts w:ascii="Aptos" w:hAnsi="Aptos" w:cs="Arial"/>
          <w:szCs w:val="22"/>
        </w:rPr>
      </w:pPr>
      <w:r w:rsidRPr="00C543C8">
        <w:rPr>
          <w:rFonts w:ascii="Aptos" w:hAnsi="Aptos" w:cs="Arial"/>
          <w:szCs w:val="22"/>
        </w:rPr>
        <w:t xml:space="preserve">Im Falle einer </w:t>
      </w:r>
      <w:r w:rsidR="004A4024">
        <w:rPr>
          <w:rFonts w:ascii="Aptos" w:hAnsi="Aptos" w:cs="Arial"/>
          <w:szCs w:val="22"/>
        </w:rPr>
        <w:t>Vergabe der Konzession</w:t>
      </w:r>
      <w:r w:rsidR="004A4024" w:rsidRPr="00C543C8">
        <w:rPr>
          <w:rFonts w:ascii="Aptos" w:hAnsi="Aptos" w:cs="Arial"/>
          <w:szCs w:val="22"/>
        </w:rPr>
        <w:t xml:space="preserve"> </w:t>
      </w:r>
      <w:r w:rsidRPr="00C543C8">
        <w:rPr>
          <w:rFonts w:ascii="Aptos" w:hAnsi="Aptos" w:cs="Arial"/>
          <w:szCs w:val="22"/>
        </w:rPr>
        <w:t xml:space="preserve">haften alle </w:t>
      </w:r>
      <w:r w:rsidR="001D79C7" w:rsidRPr="00C543C8">
        <w:rPr>
          <w:rFonts w:ascii="Aptos" w:hAnsi="Aptos" w:cs="Arial"/>
          <w:szCs w:val="22"/>
        </w:rPr>
        <w:t xml:space="preserve">Mitglieder </w:t>
      </w:r>
      <w:r w:rsidRPr="00C543C8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C543C8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C543C8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C543C8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C543C8">
        <w:rPr>
          <w:rFonts w:ascii="Aptos" w:hAnsi="Aptos" w:cs="Arial"/>
          <w:color w:val="000000" w:themeColor="text1"/>
          <w:szCs w:val="22"/>
        </w:rPr>
        <w:t xml:space="preserve">Anträge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C543C8">
        <w:rPr>
          <w:rFonts w:ascii="Aptos" w:hAnsi="Aptos" w:cs="Arial"/>
          <w:color w:val="000000" w:themeColor="text1"/>
          <w:szCs w:val="22"/>
        </w:rPr>
        <w:t xml:space="preserve">namens </w:t>
      </w:r>
      <w:r w:rsidRPr="00C543C8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655FD332" w14:textId="77777777" w:rsidR="00B339CD" w:rsidRPr="00C543C8" w:rsidRDefault="00B339CD" w:rsidP="001803EE">
      <w:pPr>
        <w:rPr>
          <w:rFonts w:ascii="Aptos" w:hAnsi="Aptos" w:cs="Arial"/>
          <w:color w:val="000000" w:themeColor="text1"/>
          <w:szCs w:val="22"/>
        </w:rPr>
      </w:pP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EF294" w14:textId="77777777" w:rsidR="00AB743F" w:rsidRDefault="00AB743F" w:rsidP="001803EE">
      <w:r>
        <w:separator/>
      </w:r>
    </w:p>
  </w:endnote>
  <w:endnote w:type="continuationSeparator" w:id="0">
    <w:p w14:paraId="1537FE9A" w14:textId="77777777" w:rsidR="00AB743F" w:rsidRDefault="00AB743F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B9440" w14:textId="77777777" w:rsidR="00AB743F" w:rsidRDefault="00AB743F" w:rsidP="001803EE">
      <w:r>
        <w:separator/>
      </w:r>
    </w:p>
  </w:footnote>
  <w:footnote w:type="continuationSeparator" w:id="0">
    <w:p w14:paraId="63DF62E2" w14:textId="77777777" w:rsidR="00AB743F" w:rsidRDefault="00AB743F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4F993FC4" w:rsidR="00BE1528" w:rsidRPr="00C543C8" w:rsidRDefault="005961DE" w:rsidP="002B68DB">
          <w:pPr>
            <w:jc w:val="center"/>
            <w:rPr>
              <w:rFonts w:ascii="Aptos" w:hAnsi="Aptos"/>
            </w:rPr>
          </w:pPr>
          <w:r w:rsidRPr="00C543C8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6AFD5A3F" wp14:editId="5F855941">
                <wp:extent cx="619293" cy="676800"/>
                <wp:effectExtent l="0" t="0" r="0" b="9525"/>
                <wp:docPr id="88414399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143996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293" cy="676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6069E745" w:rsidR="00BE1528" w:rsidRPr="00C543C8" w:rsidRDefault="0054371A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Auswahlverfahren Betrieb </w:t>
          </w:r>
          <w:r>
            <w:rPr>
              <w:rFonts w:ascii="Aptos" w:hAnsi="Aptos" w:cs="Arial"/>
              <w:sz w:val="18"/>
              <w:szCs w:val="18"/>
            </w:rPr>
            <w:t xml:space="preserve">passiver </w:t>
          </w:r>
          <w:r w:rsidRPr="00CA655F">
            <w:rPr>
              <w:rFonts w:ascii="Aptos" w:hAnsi="Aptos" w:cs="Arial"/>
              <w:sz w:val="18"/>
              <w:szCs w:val="18"/>
            </w:rPr>
            <w:t>Gigabit-Netz</w:t>
          </w:r>
          <w:r>
            <w:rPr>
              <w:rFonts w:ascii="Aptos" w:hAnsi="Aptos" w:cs="Arial"/>
              <w:sz w:val="18"/>
              <w:szCs w:val="18"/>
            </w:rPr>
            <w:t>infrastruktur</w:t>
          </w:r>
          <w:r w:rsidRPr="00CA655F">
            <w:rPr>
              <w:rFonts w:ascii="Aptos" w:hAnsi="Aptos" w:cs="Arial"/>
              <w:sz w:val="18"/>
              <w:szCs w:val="18"/>
            </w:rPr>
            <w:t xml:space="preserve">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2DF33381" w:rsidR="00BE1528" w:rsidRPr="00C543C8" w:rsidRDefault="004A4024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/>
              <w:sz w:val="18"/>
              <w:szCs w:val="18"/>
            </w:rPr>
            <w:t>Konzessions</w:t>
          </w:r>
          <w:r w:rsidRPr="00C543C8">
            <w:rPr>
              <w:rFonts w:ascii="Aptos" w:hAnsi="Aptos"/>
              <w:sz w:val="18"/>
              <w:szCs w:val="18"/>
            </w:rPr>
            <w:t>geber</w:t>
          </w:r>
          <w:r w:rsidR="00BE1528" w:rsidRPr="00C543C8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1300DBBA" w:rsidR="00BE1528" w:rsidRPr="00C543C8" w:rsidRDefault="00B339CD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924C4">
            <w:rPr>
              <w:rFonts w:ascii="Aptos" w:hAnsi="Aptos" w:cs="Arial"/>
              <w:sz w:val="18"/>
              <w:szCs w:val="18"/>
            </w:rPr>
            <w:t>Marktgemeinde Wallersdorf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931BEC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931BEC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2E5F8D67" w:rsidR="00BE1528" w:rsidRPr="00931BEC" w:rsidRDefault="00090C7C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15DEE42" w14:textId="77777777" w:rsidR="00931BEC" w:rsidRDefault="001803EE" w:rsidP="001803E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F208546" w14:textId="0D4DFE87" w:rsidR="001803EE" w:rsidRPr="00C543C8" w:rsidRDefault="00B339CD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WALLERSDORF1BP07</w:t>
          </w:r>
          <w:r w:rsidR="009B7F11">
            <w:rPr>
              <w:rFonts w:ascii="Aptos" w:hAnsi="Aptos" w:cs="Arial"/>
              <w:sz w:val="18"/>
              <w:szCs w:val="18"/>
            </w:rPr>
            <w:t>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90C7C"/>
    <w:rsid w:val="00091832"/>
    <w:rsid w:val="000C7F03"/>
    <w:rsid w:val="000E00E9"/>
    <w:rsid w:val="000F4C2B"/>
    <w:rsid w:val="00160491"/>
    <w:rsid w:val="001636DB"/>
    <w:rsid w:val="0017015B"/>
    <w:rsid w:val="00173078"/>
    <w:rsid w:val="001803EE"/>
    <w:rsid w:val="001815B9"/>
    <w:rsid w:val="00190230"/>
    <w:rsid w:val="001924C4"/>
    <w:rsid w:val="001B56BD"/>
    <w:rsid w:val="001B7FEA"/>
    <w:rsid w:val="001C4E10"/>
    <w:rsid w:val="001C78FD"/>
    <w:rsid w:val="001D79C7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3E4A1E"/>
    <w:rsid w:val="003E5DE4"/>
    <w:rsid w:val="00404CBA"/>
    <w:rsid w:val="00410809"/>
    <w:rsid w:val="00465735"/>
    <w:rsid w:val="00482233"/>
    <w:rsid w:val="004A4024"/>
    <w:rsid w:val="004E300F"/>
    <w:rsid w:val="0054371A"/>
    <w:rsid w:val="00564B2A"/>
    <w:rsid w:val="00580E07"/>
    <w:rsid w:val="005961DE"/>
    <w:rsid w:val="005C21D0"/>
    <w:rsid w:val="00602B98"/>
    <w:rsid w:val="006128F9"/>
    <w:rsid w:val="00657569"/>
    <w:rsid w:val="00663069"/>
    <w:rsid w:val="006F5C55"/>
    <w:rsid w:val="00782CBB"/>
    <w:rsid w:val="007A2CE1"/>
    <w:rsid w:val="007A7C7B"/>
    <w:rsid w:val="007D5BCE"/>
    <w:rsid w:val="007E2A72"/>
    <w:rsid w:val="00831FC7"/>
    <w:rsid w:val="008352C3"/>
    <w:rsid w:val="00853585"/>
    <w:rsid w:val="0085622F"/>
    <w:rsid w:val="00870DCC"/>
    <w:rsid w:val="00871C40"/>
    <w:rsid w:val="009078E0"/>
    <w:rsid w:val="00917D3D"/>
    <w:rsid w:val="00931BEC"/>
    <w:rsid w:val="009402A5"/>
    <w:rsid w:val="00943DAD"/>
    <w:rsid w:val="00956C47"/>
    <w:rsid w:val="00960A32"/>
    <w:rsid w:val="00964AF8"/>
    <w:rsid w:val="00970CF2"/>
    <w:rsid w:val="0098795B"/>
    <w:rsid w:val="009B3861"/>
    <w:rsid w:val="009B7F11"/>
    <w:rsid w:val="009E0099"/>
    <w:rsid w:val="009F4969"/>
    <w:rsid w:val="00A20D71"/>
    <w:rsid w:val="00A32F0E"/>
    <w:rsid w:val="00A45A40"/>
    <w:rsid w:val="00A67A68"/>
    <w:rsid w:val="00A86B48"/>
    <w:rsid w:val="00AA4059"/>
    <w:rsid w:val="00AB743F"/>
    <w:rsid w:val="00B02C4A"/>
    <w:rsid w:val="00B16925"/>
    <w:rsid w:val="00B23FEF"/>
    <w:rsid w:val="00B266E0"/>
    <w:rsid w:val="00B339CD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A2BCC"/>
    <w:rsid w:val="00CF5C52"/>
    <w:rsid w:val="00D011A4"/>
    <w:rsid w:val="00D63054"/>
    <w:rsid w:val="00D67CB5"/>
    <w:rsid w:val="00D92221"/>
    <w:rsid w:val="00E13F90"/>
    <w:rsid w:val="00E56AFD"/>
    <w:rsid w:val="00E71B3B"/>
    <w:rsid w:val="00E860F3"/>
    <w:rsid w:val="00E90A03"/>
    <w:rsid w:val="00EC22D3"/>
    <w:rsid w:val="00EF2F62"/>
    <w:rsid w:val="00F11A7C"/>
    <w:rsid w:val="00F8407F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0E00E9"/>
    <w:rsid w:val="003D0530"/>
    <w:rsid w:val="003E4A1E"/>
    <w:rsid w:val="003E5DE4"/>
    <w:rsid w:val="00407447"/>
    <w:rsid w:val="00465735"/>
    <w:rsid w:val="005C5982"/>
    <w:rsid w:val="006F5C55"/>
    <w:rsid w:val="007A7C7B"/>
    <w:rsid w:val="0085622F"/>
    <w:rsid w:val="00964AF8"/>
    <w:rsid w:val="00AA4059"/>
    <w:rsid w:val="00AC33A5"/>
    <w:rsid w:val="00CF5C52"/>
    <w:rsid w:val="00D67CB5"/>
    <w:rsid w:val="00F11A7C"/>
    <w:rsid w:val="00F5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2026-08-04T17:51:00Z</dcterms:created>
  <dcterms:modified xsi:type="dcterms:W3CDTF">2026-08-05T12:46:00Z</dcterms:modified>
</cp:coreProperties>
</file>